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E53" w:rsidRDefault="00DF4E53" w:rsidP="00DF4E53">
      <w:pPr>
        <w:pStyle w:val="NoSpacing"/>
        <w:spacing w:line="480" w:lineRule="auto"/>
        <w:jc w:val="center"/>
      </w:pPr>
      <w:r>
        <w:t>Social Functioning in Individuals with a History of Autism Spectrum Disorders Who Achieved Optimal Outcomes</w:t>
      </w:r>
    </w:p>
    <w:p w:rsidR="00DF4E53" w:rsidRDefault="00DF4E53" w:rsidP="00DF4E53">
      <w:pPr>
        <w:pStyle w:val="NoSpacing"/>
        <w:spacing w:line="480" w:lineRule="auto"/>
        <w:jc w:val="center"/>
      </w:pPr>
      <w:r>
        <w:t xml:space="preserve">Alyssa </w:t>
      </w:r>
      <w:proofErr w:type="spellStart"/>
      <w:r>
        <w:t>Orinstein</w:t>
      </w:r>
      <w:proofErr w:type="spellEnd"/>
      <w:r>
        <w:t>, M.A.</w:t>
      </w:r>
    </w:p>
    <w:p w:rsidR="00DF4E53" w:rsidRDefault="00DF4E53" w:rsidP="00DF4E53">
      <w:pPr>
        <w:pStyle w:val="NoSpacing"/>
        <w:spacing w:line="480" w:lineRule="auto"/>
        <w:jc w:val="center"/>
      </w:pPr>
      <w:r>
        <w:t>University of Connecticut, 2015</w:t>
      </w:r>
    </w:p>
    <w:p w:rsidR="007C09DD" w:rsidRDefault="00DF4E53" w:rsidP="00DF4E53">
      <w:pPr>
        <w:pStyle w:val="NoSpacing"/>
        <w:spacing w:line="480" w:lineRule="auto"/>
      </w:pPr>
      <w:r w:rsidRPr="0077734E">
        <w:t xml:space="preserve">Autism spectrum disorders (ASDs) were once considered lifelong disorders, but </w:t>
      </w:r>
      <w:r>
        <w:t xml:space="preserve">recent findings </w:t>
      </w:r>
      <w:r w:rsidRPr="0077734E">
        <w:t xml:space="preserve">indicate that </w:t>
      </w:r>
      <w:r>
        <w:t xml:space="preserve">some </w:t>
      </w:r>
      <w:r w:rsidRPr="0077734E">
        <w:t xml:space="preserve">children with ASDs no longer meet diagnostic criteria for any ASD and </w:t>
      </w:r>
      <w:r>
        <w:t>reach</w:t>
      </w:r>
      <w:r w:rsidRPr="0077734E">
        <w:t xml:space="preserve"> normal cognitive function.</w:t>
      </w:r>
      <w:r>
        <w:t xml:space="preserve"> </w:t>
      </w:r>
      <w:r w:rsidRPr="0077734E">
        <w:t xml:space="preserve">The current study examined </w:t>
      </w:r>
      <w:r>
        <w:t>social functioning in 2</w:t>
      </w:r>
      <w:r w:rsidRPr="0077734E">
        <w:t>4</w:t>
      </w:r>
      <w:r>
        <w:t xml:space="preserve"> of these individuals (</w:t>
      </w:r>
      <w:r w:rsidRPr="0077734E">
        <w:t xml:space="preserve">ages </w:t>
      </w:r>
      <w:r>
        <w:t>8-21)</w:t>
      </w:r>
      <w:r w:rsidRPr="0077734E">
        <w:t xml:space="preserve">, </w:t>
      </w:r>
      <w:r>
        <w:t>called ‘optimal outcome’ (OO), who did not differ</w:t>
      </w:r>
      <w:r w:rsidRPr="0077734E">
        <w:t xml:space="preserve"> on age, sex, and nonverbal IQ to </w:t>
      </w:r>
      <w:r>
        <w:t xml:space="preserve">29 </w:t>
      </w:r>
      <w:r w:rsidRPr="0077734E">
        <w:t xml:space="preserve">individuals with high-functioning autism (HFA) and </w:t>
      </w:r>
      <w:r>
        <w:t xml:space="preserve">26 </w:t>
      </w:r>
      <w:r w:rsidRPr="0077734E">
        <w:t xml:space="preserve">typically developing (TD) individuals.  </w:t>
      </w:r>
      <w:r w:rsidRPr="007B2E82">
        <w:t>The groups were compared on a measure of other psychiatric disorders</w:t>
      </w:r>
      <w:r>
        <w:t xml:space="preserve"> that have symptoms which may result in social difficulties and on a measure of overall likability</w:t>
      </w:r>
      <w:r w:rsidRPr="0077734E">
        <w:t xml:space="preserve">. </w:t>
      </w:r>
      <w:r>
        <w:t>Results indicated that the HFA group scored worse than the OO and TD groups on domains of withdrawal/depression, immaturity, attention problems, and self-control problems.  T</w:t>
      </w:r>
      <w:r w:rsidRPr="0077734E">
        <w:t xml:space="preserve">he OO </w:t>
      </w:r>
      <w:r>
        <w:t xml:space="preserve">group, in turn, displayed more difficulties with immaturity, attention problems, and self-control problems than the TD group.  However, the OO group was rated by peers to be at least as likable as the TD participants, and were even rated as friendlier, warmer, and more approachable.  The HFA group, on the other hand, was rated by peers to be less likable in all aspects than the OO and TD participants.  </w:t>
      </w:r>
      <w:r w:rsidRPr="00A7059C">
        <w:t xml:space="preserve">These data suggest that </w:t>
      </w:r>
      <w:r w:rsidRPr="00993920">
        <w:t>OO</w:t>
      </w:r>
      <w:r>
        <w:t xml:space="preserve"> individuals have no readily observable social skill deficits, at least when interacting with a trained adult</w:t>
      </w:r>
      <w:r w:rsidRPr="0077734E">
        <w:t xml:space="preserve">. </w:t>
      </w:r>
      <w:r>
        <w:t xml:space="preserve"> However, the presence of more difficulties with immaturity, attention problems, and self-control problems in the OO adolescents indicate that they are exhibiting mild social difficulties which are more consistent with those seen in attention-deficit/hyperactivity disorder (ADHD) than in autism spectrum disorders (ASDs).  </w:t>
      </w:r>
      <w:bookmarkStart w:id="0" w:name="_GoBack"/>
      <w:bookmarkEnd w:id="0"/>
    </w:p>
    <w:sectPr w:rsidR="007C09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E53"/>
    <w:rsid w:val="007C09DD"/>
    <w:rsid w:val="00DF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6989B7-3D33-404C-B8BA-D61A6F1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F4E53"/>
    <w:pPr>
      <w:spacing w:after="0"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dc:creator>
  <cp:keywords/>
  <dc:description/>
  <cp:lastModifiedBy>Alyssa</cp:lastModifiedBy>
  <cp:revision>1</cp:revision>
  <dcterms:created xsi:type="dcterms:W3CDTF">2014-05-02T17:46:00Z</dcterms:created>
  <dcterms:modified xsi:type="dcterms:W3CDTF">2014-05-02T17:46:00Z</dcterms:modified>
</cp:coreProperties>
</file>